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97C" w:rsidRDefault="000C097C" w:rsidP="000C097C">
      <w:pPr>
        <w:pStyle w:val="a5"/>
        <w:keepNext/>
        <w:numPr>
          <w:ilvl w:val="0"/>
          <w:numId w:val="1"/>
        </w:numPr>
        <w:tabs>
          <w:tab w:val="left" w:pos="993"/>
          <w:tab w:val="left" w:pos="1120"/>
        </w:tabs>
        <w:suppressAutoHyphens/>
        <w:spacing w:before="240" w:after="240" w:line="240" w:lineRule="auto"/>
        <w:ind w:left="0" w:firstLine="567"/>
        <w:jc w:val="both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 xml:space="preserve">Документы, представляемые кандидатом в депутаты представительного органа, выдвинутым в порядке самовыдвижения, в </w:t>
      </w:r>
      <w:r>
        <w:rPr>
          <w:sz w:val="24"/>
          <w:szCs w:val="24"/>
        </w:rPr>
        <w:t>избирательную комиссию муниципального образования</w:t>
      </w:r>
    </w:p>
    <w:p w:rsidR="000C097C" w:rsidRPr="00E54062" w:rsidRDefault="000C097C" w:rsidP="000C097C">
      <w:pPr>
        <w:pStyle w:val="a5"/>
        <w:keepNext/>
        <w:tabs>
          <w:tab w:val="left" w:pos="993"/>
        </w:tabs>
        <w:suppressAutoHyphens/>
        <w:spacing w:before="120" w:after="120" w:line="240" w:lineRule="auto"/>
        <w:ind w:firstLine="567"/>
        <w:jc w:val="both"/>
        <w:rPr>
          <w:bCs w:val="0"/>
          <w:sz w:val="24"/>
          <w:szCs w:val="24"/>
        </w:rPr>
      </w:pPr>
      <w:r w:rsidRPr="00E54062">
        <w:rPr>
          <w:bCs w:val="0"/>
          <w:sz w:val="24"/>
          <w:szCs w:val="24"/>
        </w:rPr>
        <w:t xml:space="preserve">а) Документы, представляемые для уведомления о </w:t>
      </w:r>
      <w:r w:rsidRPr="00E54062">
        <w:rPr>
          <w:bCs w:val="0"/>
          <w:sz w:val="24"/>
          <w:szCs w:val="24"/>
          <w:u w:val="single"/>
        </w:rPr>
        <w:t>самовыдвижении</w:t>
      </w:r>
      <w:r w:rsidRPr="00E54062">
        <w:rPr>
          <w:bCs w:val="0"/>
          <w:sz w:val="24"/>
          <w:szCs w:val="24"/>
        </w:rPr>
        <w:t xml:space="preserve"> кандидата в депутаты представительного органа муниципального образования </w:t>
      </w:r>
    </w:p>
    <w:p w:rsidR="000C097C" w:rsidRDefault="000C097C" w:rsidP="000C097C">
      <w:pPr>
        <w:pStyle w:val="14-15"/>
        <w:widowControl/>
        <w:numPr>
          <w:ilvl w:val="1"/>
          <w:numId w:val="2"/>
        </w:numPr>
        <w:tabs>
          <w:tab w:val="left" w:pos="993"/>
          <w:tab w:val="left" w:pos="1276"/>
        </w:tabs>
        <w:autoSpaceDE/>
        <w:spacing w:line="240" w:lineRule="auto"/>
        <w:ind w:left="0" w:firstLine="567"/>
        <w:rPr>
          <w:spacing w:val="-2"/>
          <w:sz w:val="24"/>
          <w:szCs w:val="24"/>
        </w:rPr>
      </w:pPr>
      <w:proofErr w:type="gramStart"/>
      <w:r>
        <w:rPr>
          <w:spacing w:val="-2"/>
          <w:sz w:val="24"/>
          <w:szCs w:val="24"/>
        </w:rPr>
        <w:t xml:space="preserve">Заявление в письменной форме кандидата о его согласии </w:t>
      </w:r>
      <w:r>
        <w:rPr>
          <w:sz w:val="24"/>
          <w:szCs w:val="24"/>
        </w:rPr>
        <w:t>баллотироваться</w:t>
      </w:r>
      <w:r>
        <w:rPr>
          <w:spacing w:val="-2"/>
          <w:sz w:val="24"/>
          <w:szCs w:val="24"/>
        </w:rPr>
        <w:t xml:space="preserve"> по избирательному округу с обязательством в случае его избрания прекратить деятельность, несовместимую со статусом депутата (п. 2 ст. 36 Закона Амурской области «О выборах депутатов представительных органов и глав муниципальных образований в Амурской области» (далее – Закон № 222-ОЗ) </w:t>
      </w:r>
      <w:r w:rsidRPr="00BD3413">
        <w:rPr>
          <w:b/>
          <w:spacing w:val="-2"/>
          <w:sz w:val="24"/>
          <w:szCs w:val="24"/>
        </w:rPr>
        <w:t>(приложение № 1</w:t>
      </w:r>
      <w:r w:rsidR="00B33128" w:rsidRPr="00BD3413">
        <w:rPr>
          <w:b/>
          <w:spacing w:val="-2"/>
          <w:sz w:val="24"/>
          <w:szCs w:val="24"/>
        </w:rPr>
        <w:t>9</w:t>
      </w:r>
      <w:r w:rsidRPr="00BD3413">
        <w:rPr>
          <w:b/>
          <w:spacing w:val="-2"/>
          <w:sz w:val="24"/>
          <w:szCs w:val="24"/>
        </w:rPr>
        <w:t>).</w:t>
      </w:r>
      <w:r>
        <w:rPr>
          <w:spacing w:val="-2"/>
          <w:sz w:val="24"/>
          <w:szCs w:val="24"/>
        </w:rPr>
        <w:t xml:space="preserve"> </w:t>
      </w:r>
      <w:proofErr w:type="gramEnd"/>
    </w:p>
    <w:p w:rsidR="000C097C" w:rsidRDefault="000C097C" w:rsidP="000C097C">
      <w:pPr>
        <w:pStyle w:val="14-15"/>
        <w:widowControl/>
        <w:numPr>
          <w:ilvl w:val="1"/>
          <w:numId w:val="2"/>
        </w:numPr>
        <w:tabs>
          <w:tab w:val="left" w:pos="993"/>
          <w:tab w:val="left" w:pos="1276"/>
        </w:tabs>
        <w:autoSpaceDE/>
        <w:spacing w:line="240" w:lineRule="auto"/>
        <w:ind w:left="0" w:firstLine="567"/>
        <w:rPr>
          <w:sz w:val="24"/>
          <w:szCs w:val="24"/>
        </w:rPr>
      </w:pPr>
      <w:r>
        <w:rPr>
          <w:spacing w:val="-2"/>
          <w:sz w:val="24"/>
          <w:szCs w:val="24"/>
        </w:rPr>
        <w:t>Копия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паспорта (отдельных страниц паспорта, определенных ЦИК России)</w:t>
      </w:r>
      <w:r>
        <w:rPr>
          <w:rStyle w:val="a7"/>
          <w:sz w:val="24"/>
          <w:szCs w:val="24"/>
        </w:rPr>
        <w:footnoteReference w:id="1"/>
      </w:r>
      <w:r>
        <w:rPr>
          <w:sz w:val="24"/>
          <w:szCs w:val="24"/>
        </w:rPr>
        <w:t xml:space="preserve">  или документа, заменяющего паспорт гражданина, удостоверяющего личность кандидата, заверенная кандидатом (п. 3 ст. 36 Закона № 222-ОЗ).</w:t>
      </w:r>
    </w:p>
    <w:p w:rsidR="000C097C" w:rsidRDefault="000C097C" w:rsidP="000C097C">
      <w:pPr>
        <w:pStyle w:val="14-15"/>
        <w:widowControl/>
        <w:numPr>
          <w:ilvl w:val="1"/>
          <w:numId w:val="2"/>
        </w:numPr>
        <w:tabs>
          <w:tab w:val="left" w:pos="993"/>
        </w:tabs>
        <w:autoSpaceDE/>
        <w:spacing w:line="240" w:lineRule="auto"/>
        <w:ind w:left="0" w:firstLine="567"/>
        <w:rPr>
          <w:spacing w:val="-2"/>
          <w:sz w:val="24"/>
          <w:szCs w:val="24"/>
        </w:rPr>
      </w:pPr>
      <w:r>
        <w:rPr>
          <w:sz w:val="24"/>
          <w:szCs w:val="24"/>
        </w:rPr>
        <w:t>Копии документов, подтверждающих указанные в заявлении о согласии баллотироваться сведения о профессиональном образовании, заверенные кандидатом (п. 3 ст. 36 Закона</w:t>
      </w:r>
      <w:r>
        <w:rPr>
          <w:spacing w:val="-2"/>
          <w:sz w:val="24"/>
          <w:szCs w:val="24"/>
        </w:rPr>
        <w:t xml:space="preserve"> № 222-ОЗ).</w:t>
      </w:r>
    </w:p>
    <w:p w:rsidR="000C097C" w:rsidRPr="000C097C" w:rsidRDefault="000C097C" w:rsidP="000C097C">
      <w:pPr>
        <w:pStyle w:val="14-15"/>
        <w:widowControl/>
        <w:numPr>
          <w:ilvl w:val="1"/>
          <w:numId w:val="2"/>
        </w:numPr>
        <w:tabs>
          <w:tab w:val="left" w:pos="993"/>
          <w:tab w:val="left" w:pos="1276"/>
        </w:tabs>
        <w:autoSpaceDE/>
        <w:spacing w:line="240" w:lineRule="auto"/>
        <w:ind w:left="0" w:firstLine="567"/>
        <w:rPr>
          <w:sz w:val="24"/>
          <w:szCs w:val="24"/>
        </w:rPr>
      </w:pPr>
      <w:proofErr w:type="gramStart"/>
      <w:r w:rsidRPr="000C097C">
        <w:rPr>
          <w:rStyle w:val="a8"/>
          <w:color w:val="auto"/>
          <w:sz w:val="24"/>
          <w:szCs w:val="24"/>
        </w:rPr>
        <w:t>Копия трудовой книжки либо выписки из трудовой книжки, либо справки с основного места работы или иного документа, подтверждающего указанные в заявлении кандидата о согласии баллотироваться сведения об основном месте работы или службы, о</w:t>
      </w:r>
      <w:r w:rsidRPr="000C097C">
        <w:rPr>
          <w:sz w:val="24"/>
          <w:szCs w:val="24"/>
        </w:rPr>
        <w:t xml:space="preserve"> занимаемой должности</w:t>
      </w:r>
      <w:r w:rsidRPr="000C097C">
        <w:rPr>
          <w:rStyle w:val="a7"/>
          <w:sz w:val="24"/>
          <w:szCs w:val="24"/>
        </w:rPr>
        <w:footnoteReference w:id="2"/>
      </w:r>
      <w:r w:rsidRPr="000C097C">
        <w:rPr>
          <w:sz w:val="24"/>
          <w:szCs w:val="24"/>
        </w:rPr>
        <w:t>, а при отсутствии основного места работы или службы - копии документов, подтверждающих сведения о роде занятий, то есть о деятельности кандидата, приносящей ему доход, или о</w:t>
      </w:r>
      <w:proofErr w:type="gramEnd"/>
      <w:r w:rsidRPr="000C097C">
        <w:rPr>
          <w:sz w:val="24"/>
          <w:szCs w:val="24"/>
        </w:rPr>
        <w:t xml:space="preserve"> </w:t>
      </w:r>
      <w:proofErr w:type="gramStart"/>
      <w:r w:rsidRPr="000C097C">
        <w:rPr>
          <w:sz w:val="24"/>
          <w:szCs w:val="24"/>
        </w:rPr>
        <w:t>статусе неработающего кандидата (пенсионер, безработный, учащийся (с указанием наименования организации, осуществляющей образовательную деятельность), заверенные кандидатом.</w:t>
      </w:r>
      <w:proofErr w:type="gramEnd"/>
      <w:r w:rsidRPr="000C097C">
        <w:rPr>
          <w:sz w:val="24"/>
          <w:szCs w:val="24"/>
        </w:rPr>
        <w:t xml:space="preserve"> В случае указания кандидатом в заявлении о согласии баллотироваться рода занятий «домохозяйка» («домохозяин»), «временно неработающий» представление документов, подтверждающих указанный статус, не требуется </w:t>
      </w:r>
      <w:r w:rsidRPr="000C097C">
        <w:rPr>
          <w:spacing w:val="-2"/>
          <w:sz w:val="24"/>
          <w:szCs w:val="24"/>
        </w:rPr>
        <w:t>(п. 3 ст. 36 Закона № 222-ОЗ).</w:t>
      </w:r>
    </w:p>
    <w:p w:rsidR="000C097C" w:rsidRPr="000C097C" w:rsidRDefault="000C097C" w:rsidP="000C097C">
      <w:pPr>
        <w:pStyle w:val="14-15"/>
        <w:numPr>
          <w:ilvl w:val="1"/>
          <w:numId w:val="2"/>
        </w:numPr>
        <w:tabs>
          <w:tab w:val="left" w:pos="993"/>
          <w:tab w:val="left" w:pos="1276"/>
        </w:tabs>
        <w:autoSpaceDE/>
        <w:spacing w:line="240" w:lineRule="auto"/>
        <w:ind w:left="0" w:firstLine="567"/>
        <w:rPr>
          <w:spacing w:val="-2"/>
          <w:sz w:val="24"/>
          <w:szCs w:val="24"/>
        </w:rPr>
      </w:pPr>
      <w:r w:rsidRPr="000C097C">
        <w:rPr>
          <w:rStyle w:val="a8"/>
          <w:color w:val="auto"/>
          <w:sz w:val="24"/>
          <w:szCs w:val="24"/>
        </w:rPr>
        <w:t xml:space="preserve">Копия документа об осуществлении кандидатом полномочий депутата законодательного (представительного) органа государственной власти, представительного органа муниципального образования на непостоянной основе, заверенная </w:t>
      </w:r>
      <w:r w:rsidRPr="000C097C">
        <w:rPr>
          <w:sz w:val="24"/>
          <w:szCs w:val="24"/>
        </w:rPr>
        <w:t xml:space="preserve">кандидатом </w:t>
      </w:r>
      <w:r w:rsidRPr="000C097C">
        <w:rPr>
          <w:spacing w:val="-2"/>
          <w:sz w:val="24"/>
          <w:szCs w:val="24"/>
        </w:rPr>
        <w:t>(п. 3 ст. 36 Закона № 222-ОЗ).</w:t>
      </w:r>
    </w:p>
    <w:p w:rsidR="000C097C" w:rsidRPr="000C097C" w:rsidRDefault="000C097C" w:rsidP="000C097C">
      <w:pPr>
        <w:pStyle w:val="14-15"/>
        <w:numPr>
          <w:ilvl w:val="1"/>
          <w:numId w:val="2"/>
        </w:numPr>
        <w:tabs>
          <w:tab w:val="left" w:pos="993"/>
          <w:tab w:val="left" w:pos="1276"/>
        </w:tabs>
        <w:autoSpaceDE/>
        <w:spacing w:line="240" w:lineRule="auto"/>
        <w:ind w:left="0" w:firstLine="567"/>
        <w:rPr>
          <w:rStyle w:val="a8"/>
          <w:color w:val="auto"/>
        </w:rPr>
      </w:pPr>
      <w:r w:rsidRPr="000C097C">
        <w:rPr>
          <w:rStyle w:val="a8"/>
          <w:color w:val="auto"/>
          <w:sz w:val="24"/>
          <w:szCs w:val="24"/>
        </w:rPr>
        <w:t>Копия соответствующего документа (соответствующих документов) о смене фамилии, или имени, или отчества кандидата, менявшего фамилию, или имя, или отчество (</w:t>
      </w:r>
      <w:r w:rsidRPr="000C097C">
        <w:rPr>
          <w:spacing w:val="-2"/>
          <w:sz w:val="24"/>
          <w:szCs w:val="24"/>
        </w:rPr>
        <w:t>п. 3 ст. 36 Закона № 222-ОЗ).</w:t>
      </w:r>
    </w:p>
    <w:p w:rsidR="000C097C" w:rsidRPr="00F144C8" w:rsidRDefault="000C097C" w:rsidP="000C097C">
      <w:pPr>
        <w:pStyle w:val="14-15"/>
        <w:numPr>
          <w:ilvl w:val="1"/>
          <w:numId w:val="2"/>
        </w:numPr>
        <w:tabs>
          <w:tab w:val="left" w:pos="993"/>
          <w:tab w:val="left" w:pos="1276"/>
        </w:tabs>
        <w:autoSpaceDE/>
        <w:spacing w:line="240" w:lineRule="auto"/>
        <w:ind w:left="0" w:firstLine="567"/>
        <w:rPr>
          <w:rStyle w:val="a8"/>
          <w:b/>
          <w:color w:val="auto"/>
          <w:sz w:val="24"/>
          <w:szCs w:val="24"/>
        </w:rPr>
      </w:pPr>
      <w:r w:rsidRPr="000C097C">
        <w:rPr>
          <w:rStyle w:val="a8"/>
          <w:color w:val="auto"/>
          <w:sz w:val="24"/>
          <w:szCs w:val="24"/>
        </w:rPr>
        <w:t xml:space="preserve"> В случае указания кандидатом в заявлении о согласии баллотироваться по соответствующему избирательному округу своей принадлежности к политической партии либо не более чем к одному общественному объединению, </w:t>
      </w:r>
      <w:r w:rsidRPr="000C097C">
        <w:rPr>
          <w:sz w:val="24"/>
          <w:szCs w:val="24"/>
        </w:rPr>
        <w:t xml:space="preserve">зарегистрированному не </w:t>
      </w:r>
      <w:proofErr w:type="gramStart"/>
      <w:r w:rsidRPr="000C097C">
        <w:rPr>
          <w:sz w:val="24"/>
          <w:szCs w:val="24"/>
        </w:rPr>
        <w:t>позднее</w:t>
      </w:r>
      <w:proofErr w:type="gramEnd"/>
      <w:r w:rsidRPr="000C097C">
        <w:rPr>
          <w:sz w:val="24"/>
          <w:szCs w:val="24"/>
        </w:rPr>
        <w:t xml:space="preserve"> чем за один год до дня голосования в установленном законом порядке, </w:t>
      </w:r>
      <w:r w:rsidRPr="000C097C">
        <w:rPr>
          <w:rStyle w:val="a8"/>
          <w:color w:val="auto"/>
          <w:sz w:val="24"/>
          <w:szCs w:val="24"/>
        </w:rPr>
        <w:t xml:space="preserve">статуса кандидата в указанной политической партии, указанном общественном объединении представляется документ, подтверждающий принадлежность кандидата к политической партии либо не более чем к одному общественному объединению, статус кандидата в указанной политической партии, указанном общественном объединении, подписанный уполномоченным лицом политической партии, общественного объединения либо уполномоченным лицом соответствующего структурного подразделения политической партии, иного общественного объединения </w:t>
      </w:r>
      <w:r w:rsidRPr="000C097C">
        <w:rPr>
          <w:spacing w:val="-2"/>
          <w:sz w:val="24"/>
          <w:szCs w:val="24"/>
        </w:rPr>
        <w:t xml:space="preserve">(п. 2 ст. 36 Закона № 222-ОЗ) </w:t>
      </w:r>
      <w:r w:rsidRPr="00F144C8">
        <w:rPr>
          <w:b/>
          <w:spacing w:val="-2"/>
          <w:sz w:val="24"/>
          <w:szCs w:val="24"/>
        </w:rPr>
        <w:t xml:space="preserve">(приложение № </w:t>
      </w:r>
      <w:r w:rsidRPr="00F144C8">
        <w:rPr>
          <w:b/>
          <w:spacing w:val="-2"/>
          <w:sz w:val="24"/>
          <w:szCs w:val="24"/>
        </w:rPr>
        <w:lastRenderedPageBreak/>
        <w:t>2</w:t>
      </w:r>
      <w:r w:rsidR="00F144C8" w:rsidRPr="00F144C8">
        <w:rPr>
          <w:b/>
          <w:spacing w:val="-2"/>
          <w:sz w:val="24"/>
          <w:szCs w:val="24"/>
        </w:rPr>
        <w:t>9</w:t>
      </w:r>
      <w:r w:rsidRPr="00F144C8">
        <w:rPr>
          <w:b/>
          <w:spacing w:val="-2"/>
          <w:sz w:val="24"/>
          <w:szCs w:val="24"/>
        </w:rPr>
        <w:t>)</w:t>
      </w:r>
      <w:r w:rsidRPr="00F144C8">
        <w:rPr>
          <w:rStyle w:val="a8"/>
          <w:b/>
          <w:color w:val="auto"/>
        </w:rPr>
        <w:t>.</w:t>
      </w:r>
    </w:p>
    <w:p w:rsidR="000C097C" w:rsidRPr="000C097C" w:rsidRDefault="000C097C" w:rsidP="000C097C">
      <w:pPr>
        <w:pStyle w:val="14-15"/>
        <w:numPr>
          <w:ilvl w:val="1"/>
          <w:numId w:val="2"/>
        </w:numPr>
        <w:tabs>
          <w:tab w:val="left" w:pos="993"/>
          <w:tab w:val="left" w:pos="1276"/>
        </w:tabs>
        <w:autoSpaceDE/>
        <w:spacing w:line="240" w:lineRule="auto"/>
        <w:ind w:left="0" w:firstLine="567"/>
        <w:rPr>
          <w:rStyle w:val="a8"/>
          <w:color w:val="auto"/>
          <w:sz w:val="24"/>
          <w:szCs w:val="24"/>
        </w:rPr>
      </w:pPr>
      <w:proofErr w:type="gramStart"/>
      <w:r w:rsidRPr="000C097C">
        <w:rPr>
          <w:rStyle w:val="a8"/>
          <w:color w:val="auto"/>
          <w:sz w:val="24"/>
          <w:szCs w:val="24"/>
        </w:rPr>
        <w:t>В случае если кандидат, выдвинутый в порядке самовыдвижения, указал в заявлении о согласии баллотироваться свою принадлежность к политической партии, иному общественному объединению, и полное или сокращенное наименование политической партии, общественного объединения состоящее более чем из семи слов, - документ о согласовании с постоянно действующим руководящим органом политической партии, общественного объединения краткого (состоящего не более чем из семи слов) наименования этой политической</w:t>
      </w:r>
      <w:proofErr w:type="gramEnd"/>
      <w:r w:rsidRPr="000C097C">
        <w:rPr>
          <w:rStyle w:val="a8"/>
          <w:color w:val="auto"/>
          <w:sz w:val="24"/>
          <w:szCs w:val="24"/>
        </w:rPr>
        <w:t xml:space="preserve"> партии, этого общественного объединения </w:t>
      </w:r>
      <w:r w:rsidRPr="000C097C">
        <w:rPr>
          <w:sz w:val="24"/>
          <w:szCs w:val="24"/>
        </w:rPr>
        <w:t>(п.1 ст. 34 Закона № 222-ОЗ).</w:t>
      </w:r>
    </w:p>
    <w:p w:rsidR="000C097C" w:rsidRPr="000C097C" w:rsidRDefault="000C097C" w:rsidP="000C097C">
      <w:pPr>
        <w:pStyle w:val="14-15"/>
        <w:numPr>
          <w:ilvl w:val="1"/>
          <w:numId w:val="2"/>
        </w:numPr>
        <w:tabs>
          <w:tab w:val="left" w:pos="993"/>
          <w:tab w:val="left" w:pos="1276"/>
        </w:tabs>
        <w:autoSpaceDE/>
        <w:spacing w:line="240" w:lineRule="auto"/>
        <w:ind w:left="0" w:firstLine="567"/>
      </w:pPr>
      <w:r w:rsidRPr="000C097C">
        <w:rPr>
          <w:sz w:val="24"/>
          <w:szCs w:val="24"/>
        </w:rPr>
        <w:t>Сведения о размере и об источниках доходов кандидата, а также об имуществе, принадлежащем кандидату на праве собственности (в том числе совместной собственности), о вкладах в банках, ценных бумагах. Указанные сведения представляются по форме согласно приложению № 1 к Федеральному закону от 12.06.2002 № 67-ФЗ «Об основных гарантиях избирательных прав и права на участие в референдуме граждан Российской Федерации» (далее – Федеральный закон № 67-ФЗ) (п. 4 ст. 36, п. 6 ст. 39 Закона № 222-ОЗ)</w:t>
      </w:r>
      <w:r w:rsidRPr="000C097C">
        <w:rPr>
          <w:rStyle w:val="a7"/>
          <w:sz w:val="24"/>
          <w:szCs w:val="24"/>
        </w:rPr>
        <w:footnoteReference w:id="3"/>
      </w:r>
      <w:r w:rsidRPr="000C097C">
        <w:rPr>
          <w:sz w:val="24"/>
          <w:szCs w:val="24"/>
        </w:rPr>
        <w:t xml:space="preserve"> (</w:t>
      </w:r>
      <w:r w:rsidRPr="000E69F2">
        <w:rPr>
          <w:b/>
          <w:sz w:val="24"/>
          <w:szCs w:val="24"/>
        </w:rPr>
        <w:t xml:space="preserve">приложение № </w:t>
      </w:r>
      <w:r w:rsidR="00BD3413">
        <w:rPr>
          <w:b/>
          <w:sz w:val="24"/>
          <w:szCs w:val="24"/>
        </w:rPr>
        <w:t>12</w:t>
      </w:r>
      <w:r w:rsidRPr="000E69F2">
        <w:rPr>
          <w:b/>
          <w:sz w:val="24"/>
          <w:szCs w:val="24"/>
        </w:rPr>
        <w:t>).</w:t>
      </w:r>
    </w:p>
    <w:p w:rsidR="000C097C" w:rsidRPr="00625397" w:rsidRDefault="000C097C" w:rsidP="000C097C">
      <w:pPr>
        <w:pStyle w:val="a5"/>
        <w:widowControl w:val="0"/>
        <w:tabs>
          <w:tab w:val="left" w:pos="993"/>
        </w:tabs>
        <w:suppressAutoHyphens/>
        <w:spacing w:before="120" w:after="120" w:line="240" w:lineRule="auto"/>
        <w:ind w:firstLine="567"/>
        <w:jc w:val="both"/>
        <w:rPr>
          <w:bCs w:val="0"/>
          <w:sz w:val="24"/>
          <w:szCs w:val="24"/>
        </w:rPr>
      </w:pPr>
      <w:r w:rsidRPr="00625397">
        <w:rPr>
          <w:bCs w:val="0"/>
          <w:sz w:val="24"/>
          <w:szCs w:val="24"/>
        </w:rPr>
        <w:t>б) Документы, представляемые для регистрации уполномоченного представителя кандидата по финансовым вопросам и прекращения его полномочий</w:t>
      </w:r>
      <w:r w:rsidRPr="00625397">
        <w:rPr>
          <w:rStyle w:val="a7"/>
          <w:bCs w:val="0"/>
          <w:sz w:val="24"/>
          <w:szCs w:val="24"/>
        </w:rPr>
        <w:footnoteReference w:id="4"/>
      </w:r>
      <w:r w:rsidRPr="00625397">
        <w:rPr>
          <w:bCs w:val="0"/>
          <w:sz w:val="24"/>
          <w:szCs w:val="24"/>
        </w:rPr>
        <w:t xml:space="preserve"> </w:t>
      </w:r>
    </w:p>
    <w:p w:rsidR="000C097C" w:rsidRPr="000C097C" w:rsidRDefault="000C097C" w:rsidP="000C097C">
      <w:pPr>
        <w:pStyle w:val="14-15"/>
        <w:widowControl/>
        <w:numPr>
          <w:ilvl w:val="1"/>
          <w:numId w:val="2"/>
        </w:numPr>
        <w:tabs>
          <w:tab w:val="left" w:pos="993"/>
          <w:tab w:val="left" w:pos="1276"/>
        </w:tabs>
        <w:autoSpaceDE/>
        <w:spacing w:line="240" w:lineRule="auto"/>
        <w:ind w:left="0" w:firstLine="567"/>
        <w:rPr>
          <w:sz w:val="24"/>
          <w:szCs w:val="24"/>
        </w:rPr>
      </w:pPr>
      <w:r w:rsidRPr="000C097C">
        <w:rPr>
          <w:sz w:val="24"/>
          <w:szCs w:val="24"/>
        </w:rPr>
        <w:t>Заявление кандидата о регистрации уполномоченного представителя по финансовым вопросам (п.3 ст. 65 Закона № 222-ОЗ) (</w:t>
      </w:r>
      <w:r w:rsidRPr="000E69F2">
        <w:rPr>
          <w:b/>
          <w:sz w:val="24"/>
          <w:szCs w:val="24"/>
        </w:rPr>
        <w:t>приложение № </w:t>
      </w:r>
      <w:r w:rsidR="00F144C8">
        <w:rPr>
          <w:b/>
          <w:sz w:val="24"/>
          <w:szCs w:val="24"/>
        </w:rPr>
        <w:t>20</w:t>
      </w:r>
      <w:r w:rsidRPr="000E69F2">
        <w:rPr>
          <w:b/>
          <w:sz w:val="24"/>
          <w:szCs w:val="24"/>
        </w:rPr>
        <w:t>).</w:t>
      </w:r>
    </w:p>
    <w:p w:rsidR="000C097C" w:rsidRPr="000C097C" w:rsidRDefault="000C097C" w:rsidP="000C097C">
      <w:pPr>
        <w:pStyle w:val="14-15"/>
        <w:widowControl/>
        <w:numPr>
          <w:ilvl w:val="1"/>
          <w:numId w:val="2"/>
        </w:numPr>
        <w:tabs>
          <w:tab w:val="left" w:pos="993"/>
          <w:tab w:val="left" w:pos="1276"/>
        </w:tabs>
        <w:autoSpaceDE/>
        <w:spacing w:line="240" w:lineRule="auto"/>
        <w:ind w:left="0" w:firstLine="567"/>
        <w:rPr>
          <w:sz w:val="24"/>
          <w:szCs w:val="24"/>
        </w:rPr>
      </w:pPr>
      <w:r w:rsidRPr="000C097C">
        <w:rPr>
          <w:sz w:val="24"/>
          <w:szCs w:val="24"/>
        </w:rPr>
        <w:t xml:space="preserve">Письменное заявление уполномоченного представителя по финансовым вопросам о согласии быть уполномоченным представителем (п.3 ст. 65 Закона № 222-ОЗ) </w:t>
      </w:r>
      <w:r w:rsidRPr="000E69F2">
        <w:rPr>
          <w:b/>
          <w:sz w:val="24"/>
          <w:szCs w:val="24"/>
        </w:rPr>
        <w:t xml:space="preserve">(приложение № </w:t>
      </w:r>
      <w:r w:rsidR="00F144C8">
        <w:rPr>
          <w:b/>
          <w:sz w:val="24"/>
          <w:szCs w:val="24"/>
        </w:rPr>
        <w:t>21</w:t>
      </w:r>
      <w:r w:rsidRPr="000E69F2">
        <w:rPr>
          <w:b/>
          <w:sz w:val="24"/>
          <w:szCs w:val="24"/>
        </w:rPr>
        <w:t>).</w:t>
      </w:r>
      <w:r w:rsidRPr="000C097C">
        <w:rPr>
          <w:sz w:val="24"/>
          <w:szCs w:val="24"/>
        </w:rPr>
        <w:t xml:space="preserve"> </w:t>
      </w:r>
    </w:p>
    <w:p w:rsidR="000C097C" w:rsidRPr="000C097C" w:rsidRDefault="000C097C" w:rsidP="000C097C">
      <w:pPr>
        <w:widowControl w:val="0"/>
        <w:numPr>
          <w:ilvl w:val="1"/>
          <w:numId w:val="2"/>
        </w:numPr>
        <w:tabs>
          <w:tab w:val="left" w:pos="993"/>
          <w:tab w:val="left" w:pos="1276"/>
        </w:tabs>
        <w:adjustRightInd w:val="0"/>
        <w:ind w:left="0" w:firstLine="567"/>
        <w:jc w:val="both"/>
        <w:rPr>
          <w:sz w:val="24"/>
          <w:szCs w:val="24"/>
        </w:rPr>
      </w:pPr>
      <w:r w:rsidRPr="000C097C">
        <w:rPr>
          <w:rFonts w:ascii="Arial" w:hAnsi="Arial" w:cs="Arial"/>
          <w:sz w:val="24"/>
          <w:szCs w:val="24"/>
        </w:rPr>
        <w:t> </w:t>
      </w:r>
      <w:r w:rsidRPr="000C097C">
        <w:rPr>
          <w:sz w:val="24"/>
          <w:szCs w:val="24"/>
        </w:rPr>
        <w:t>Паспорт или документ, заменяющий паспорт гражданина Российской Федерации, предъявляется уполномоченным представителем кандидата по финансовым вопросам при его регистрации (п.3 ст. 65 Закона № 222-ОЗ).</w:t>
      </w:r>
    </w:p>
    <w:p w:rsidR="000C097C" w:rsidRPr="000C097C" w:rsidRDefault="000C097C" w:rsidP="000C097C">
      <w:pPr>
        <w:widowControl w:val="0"/>
        <w:tabs>
          <w:tab w:val="left" w:pos="993"/>
          <w:tab w:val="left" w:pos="1276"/>
        </w:tabs>
        <w:adjustRightInd w:val="0"/>
        <w:ind w:firstLine="567"/>
        <w:jc w:val="both"/>
        <w:rPr>
          <w:sz w:val="24"/>
          <w:szCs w:val="24"/>
        </w:rPr>
      </w:pPr>
      <w:r w:rsidRPr="000C097C">
        <w:rPr>
          <w:b/>
          <w:i/>
          <w:sz w:val="24"/>
          <w:szCs w:val="24"/>
        </w:rPr>
        <w:t>Внимание:</w:t>
      </w:r>
      <w:r w:rsidRPr="000C097C">
        <w:rPr>
          <w:sz w:val="24"/>
          <w:szCs w:val="24"/>
        </w:rPr>
        <w:t xml:space="preserve"> Уполномоченный представитель по финансовым вопросам осуществляет свои полномочия на основании доверенности, в которой указывается перечень передаваемых ему полномочий, а также предусматривается право подписи финансовых документов. Доверенность заверяется нотариально</w:t>
      </w:r>
      <w:r w:rsidRPr="000C097C">
        <w:rPr>
          <w:rStyle w:val="a7"/>
          <w:sz w:val="24"/>
          <w:szCs w:val="24"/>
        </w:rPr>
        <w:footnoteReference w:id="5"/>
      </w:r>
      <w:r w:rsidRPr="000C097C">
        <w:rPr>
          <w:sz w:val="24"/>
          <w:szCs w:val="24"/>
        </w:rPr>
        <w:t>.</w:t>
      </w:r>
    </w:p>
    <w:p w:rsidR="000C097C" w:rsidRPr="000C097C" w:rsidRDefault="000C097C" w:rsidP="000C097C">
      <w:pPr>
        <w:pStyle w:val="14-15"/>
        <w:numPr>
          <w:ilvl w:val="1"/>
          <w:numId w:val="2"/>
        </w:numPr>
        <w:tabs>
          <w:tab w:val="left" w:pos="993"/>
          <w:tab w:val="left" w:pos="1276"/>
        </w:tabs>
        <w:autoSpaceDE/>
        <w:spacing w:line="240" w:lineRule="auto"/>
        <w:ind w:left="0" w:firstLine="567"/>
        <w:rPr>
          <w:sz w:val="24"/>
          <w:szCs w:val="24"/>
        </w:rPr>
      </w:pPr>
      <w:r w:rsidRPr="000C097C">
        <w:rPr>
          <w:sz w:val="24"/>
          <w:szCs w:val="24"/>
        </w:rPr>
        <w:t xml:space="preserve">Заявление от кандидата о прекращении полномочий своего уполномоченного представителя по финансовым вопросам </w:t>
      </w:r>
      <w:r w:rsidRPr="000E69F2">
        <w:rPr>
          <w:b/>
          <w:sz w:val="24"/>
          <w:szCs w:val="24"/>
        </w:rPr>
        <w:t xml:space="preserve">(приложение № </w:t>
      </w:r>
      <w:r w:rsidR="00F144C8">
        <w:rPr>
          <w:b/>
          <w:sz w:val="24"/>
          <w:szCs w:val="24"/>
        </w:rPr>
        <w:t>22</w:t>
      </w:r>
      <w:r w:rsidRPr="000E69F2">
        <w:rPr>
          <w:b/>
          <w:sz w:val="24"/>
          <w:szCs w:val="24"/>
        </w:rPr>
        <w:t>).</w:t>
      </w:r>
    </w:p>
    <w:p w:rsidR="000C097C" w:rsidRPr="00625397" w:rsidRDefault="000C097C" w:rsidP="000C097C">
      <w:pPr>
        <w:pStyle w:val="a5"/>
        <w:widowControl w:val="0"/>
        <w:tabs>
          <w:tab w:val="left" w:pos="993"/>
        </w:tabs>
        <w:suppressAutoHyphens/>
        <w:spacing w:before="120" w:after="120" w:line="240" w:lineRule="auto"/>
        <w:ind w:firstLine="567"/>
        <w:jc w:val="both"/>
        <w:rPr>
          <w:bCs w:val="0"/>
          <w:sz w:val="24"/>
          <w:szCs w:val="24"/>
        </w:rPr>
      </w:pPr>
      <w:r w:rsidRPr="00625397">
        <w:rPr>
          <w:bCs w:val="0"/>
          <w:sz w:val="24"/>
          <w:szCs w:val="24"/>
        </w:rPr>
        <w:t xml:space="preserve">в) </w:t>
      </w:r>
      <w:r w:rsidRPr="00625397">
        <w:rPr>
          <w:sz w:val="24"/>
          <w:szCs w:val="24"/>
        </w:rPr>
        <w:t>Документы, представляемые для регистрации кандидата в депутаты представительного органа муниципального образования</w:t>
      </w:r>
    </w:p>
    <w:p w:rsidR="000C097C" w:rsidRPr="000E69F2" w:rsidRDefault="000C097C" w:rsidP="000C097C">
      <w:pPr>
        <w:pStyle w:val="14-15"/>
        <w:widowControl/>
        <w:numPr>
          <w:ilvl w:val="1"/>
          <w:numId w:val="2"/>
        </w:numPr>
        <w:tabs>
          <w:tab w:val="left" w:pos="993"/>
          <w:tab w:val="left" w:pos="1276"/>
        </w:tabs>
        <w:autoSpaceDE/>
        <w:spacing w:line="240" w:lineRule="auto"/>
        <w:ind w:left="0" w:firstLine="567"/>
        <w:rPr>
          <w:b/>
          <w:sz w:val="24"/>
          <w:szCs w:val="24"/>
        </w:rPr>
      </w:pPr>
      <w:r>
        <w:rPr>
          <w:sz w:val="24"/>
          <w:szCs w:val="24"/>
        </w:rPr>
        <w:t xml:space="preserve">Подписные листы с подписями избирателей, собранными в поддержку самовыдвижения кандидата, по форме, установленной приложением </w:t>
      </w:r>
      <w:r w:rsidRPr="000E69F2">
        <w:rPr>
          <w:b/>
          <w:sz w:val="24"/>
          <w:szCs w:val="24"/>
        </w:rPr>
        <w:t>№ 8 к Федеральному закону № 67-ФЗ (пп.2 п. 1 ст. 42 Закона № 222-ОЗ).</w:t>
      </w:r>
    </w:p>
    <w:p w:rsidR="000C097C" w:rsidRDefault="000C097C" w:rsidP="000C097C">
      <w:pPr>
        <w:pStyle w:val="14-15"/>
        <w:widowControl/>
        <w:numPr>
          <w:ilvl w:val="1"/>
          <w:numId w:val="2"/>
        </w:numPr>
        <w:tabs>
          <w:tab w:val="left" w:pos="993"/>
          <w:tab w:val="left" w:pos="1276"/>
        </w:tabs>
        <w:autoSpaceDE/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Протокол об итогах сбора подписей избирателей по форме, установленной избирательной комиссией муниципального образования, на бумажном носителе и в машиночитаемом виде (п.8, 9 ст. 41, пп.3 п. 1 ст. 42 Закона № 222-ОЗ) </w:t>
      </w:r>
      <w:r w:rsidRPr="000E69F2">
        <w:rPr>
          <w:b/>
          <w:sz w:val="24"/>
          <w:szCs w:val="24"/>
        </w:rPr>
        <w:t>(приложение № </w:t>
      </w:r>
      <w:r w:rsidR="00F144C8">
        <w:rPr>
          <w:b/>
          <w:sz w:val="24"/>
          <w:szCs w:val="24"/>
        </w:rPr>
        <w:t>2</w:t>
      </w:r>
      <w:r>
        <w:rPr>
          <w:sz w:val="24"/>
          <w:szCs w:val="24"/>
        </w:rPr>
        <w:t>).</w:t>
      </w:r>
    </w:p>
    <w:p w:rsidR="000C097C" w:rsidRDefault="000C097C" w:rsidP="000C097C">
      <w:pPr>
        <w:pStyle w:val="14-15"/>
        <w:widowControl/>
        <w:numPr>
          <w:ilvl w:val="1"/>
          <w:numId w:val="2"/>
        </w:numPr>
        <w:tabs>
          <w:tab w:val="left" w:pos="993"/>
          <w:tab w:val="left" w:pos="1276"/>
        </w:tabs>
        <w:autoSpaceDE/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Сведения об изменениях в данных о кандидате, представленных ранее в соответствии с пунктами 2, 3, 4 статьи 36 Закона № 222-ОЗ (пп.4 п. 1 ст. 42 Закона № 222-ОЗ) </w:t>
      </w:r>
      <w:r w:rsidRPr="000E69F2">
        <w:rPr>
          <w:b/>
          <w:sz w:val="24"/>
          <w:szCs w:val="24"/>
        </w:rPr>
        <w:t>(</w:t>
      </w:r>
      <w:hyperlink r:id="rId8" w:anchor="sub_39000" w:history="1">
        <w:r w:rsidRPr="000E69F2">
          <w:rPr>
            <w:rStyle w:val="a9"/>
            <w:b/>
            <w:color w:val="auto"/>
            <w:sz w:val="24"/>
            <w:szCs w:val="24"/>
            <w:u w:val="none"/>
          </w:rPr>
          <w:t>приложение №</w:t>
        </w:r>
      </w:hyperlink>
      <w:r w:rsidRPr="000E69F2">
        <w:rPr>
          <w:b/>
          <w:sz w:val="24"/>
          <w:szCs w:val="24"/>
        </w:rPr>
        <w:t xml:space="preserve"> </w:t>
      </w:r>
      <w:r w:rsidR="00F144C8">
        <w:rPr>
          <w:b/>
          <w:sz w:val="24"/>
          <w:szCs w:val="24"/>
        </w:rPr>
        <w:t>32</w:t>
      </w:r>
      <w:r w:rsidRPr="000E69F2">
        <w:rPr>
          <w:b/>
          <w:sz w:val="24"/>
          <w:szCs w:val="24"/>
        </w:rPr>
        <w:t>).</w:t>
      </w:r>
    </w:p>
    <w:p w:rsidR="000C097C" w:rsidRDefault="000C097C" w:rsidP="000C097C">
      <w:pPr>
        <w:pStyle w:val="14-15"/>
        <w:widowControl/>
        <w:numPr>
          <w:ilvl w:val="1"/>
          <w:numId w:val="2"/>
        </w:numPr>
        <w:tabs>
          <w:tab w:val="left" w:pos="993"/>
          <w:tab w:val="left" w:pos="1276"/>
        </w:tabs>
        <w:autoSpaceDE/>
        <w:spacing w:line="240" w:lineRule="auto"/>
        <w:ind w:left="0" w:firstLine="567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Документ, подтверждающий открытие специального избирательного счета избирательного фонда кандидата </w:t>
      </w:r>
      <w:r>
        <w:rPr>
          <w:i/>
          <w:sz w:val="24"/>
          <w:szCs w:val="24"/>
        </w:rPr>
        <w:t>(выданный банком), а случаях, предусмотренном пунктом 2 статьи 66 Закона № 222-ОЗ</w:t>
      </w:r>
      <w:r>
        <w:rPr>
          <w:sz w:val="24"/>
          <w:szCs w:val="24"/>
        </w:rPr>
        <w:t xml:space="preserve"> –  заявление кандидата о создании избирательного фонда без открытия специального избирательного счета (приложение № 53); </w:t>
      </w:r>
      <w:r>
        <w:rPr>
          <w:i/>
          <w:sz w:val="24"/>
          <w:szCs w:val="24"/>
        </w:rPr>
        <w:t>пунктом 1 статьи 65 Закона № 222-ОЗ</w:t>
      </w:r>
      <w:r>
        <w:rPr>
          <w:sz w:val="24"/>
          <w:szCs w:val="24"/>
        </w:rPr>
        <w:t xml:space="preserve"> – письменное уведомление кандидата о не создании избирательного фонда (приложение № 52) (пп.5 п. 1 ст. 42 Закона № 222-ОЗ).</w:t>
      </w:r>
      <w:proofErr w:type="gramEnd"/>
    </w:p>
    <w:p w:rsidR="000C097C" w:rsidRDefault="000C097C" w:rsidP="000C097C">
      <w:pPr>
        <w:pStyle w:val="14-15"/>
        <w:widowControl/>
        <w:numPr>
          <w:ilvl w:val="1"/>
          <w:numId w:val="2"/>
        </w:numPr>
        <w:tabs>
          <w:tab w:val="left" w:pos="993"/>
          <w:tab w:val="left" w:pos="1276"/>
        </w:tabs>
        <w:autoSpaceDE/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Две фотографии кандидата (цветные или черно-белые, на глянцевой или на матовой бумаге) размером 3x4 см (без уголка). На каждой фотографии с оборотной стороны указываются фамилия и инициалы имени, отчества кандидата. Фотографии представляются в конвертах, на которых указывается номер и (или) наименование избирательного округа.</w:t>
      </w:r>
    </w:p>
    <w:p w:rsidR="000C097C" w:rsidRDefault="000C097C" w:rsidP="000C097C">
      <w:pPr>
        <w:pStyle w:val="14-15"/>
        <w:widowControl/>
        <w:numPr>
          <w:ilvl w:val="1"/>
          <w:numId w:val="2"/>
        </w:numPr>
        <w:tabs>
          <w:tab w:val="left" w:pos="993"/>
          <w:tab w:val="left" w:pos="1276"/>
        </w:tabs>
        <w:autoSpaceDE/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Рекомендуется также представлять биографические данные о кандидате в объеме, установленном избирательной комиссией муниципального образования, а также фотографию кандидата в электронном виде для изготовления информационных материалов.</w:t>
      </w:r>
    </w:p>
    <w:p w:rsidR="000C097C" w:rsidRDefault="000C097C" w:rsidP="000C097C">
      <w:pPr>
        <w:tabs>
          <w:tab w:val="left" w:pos="0"/>
          <w:tab w:val="left" w:pos="993"/>
          <w:tab w:val="left" w:pos="1276"/>
        </w:tabs>
        <w:adjustRightInd w:val="0"/>
        <w:ind w:firstLine="567"/>
        <w:jc w:val="both"/>
        <w:outlineLvl w:val="2"/>
        <w:rPr>
          <w:sz w:val="24"/>
          <w:szCs w:val="24"/>
        </w:rPr>
      </w:pPr>
      <w:r>
        <w:rPr>
          <w:b/>
          <w:bCs/>
          <w:sz w:val="24"/>
          <w:szCs w:val="24"/>
        </w:rPr>
        <w:t>Примечание.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В соответствии с пунктом 2 статьи 46 Закона № 222-ОЗ зарегистрированные кандидаты, находящиеся на государственной или муниципальной службе либо работающие в организациях, осуществляющих выпуск средств массовой информации, на время их участия в выборах освобождаются от выполнения должностных или служебных обязанностей и представляют в соответствующую избирательную комиссию (окружную, комиссию муниципального образования) заверенные копии соответствующих приказов (распоряжений) не позднее чем через пять дней</w:t>
      </w:r>
      <w:proofErr w:type="gramEnd"/>
      <w:r>
        <w:rPr>
          <w:sz w:val="24"/>
          <w:szCs w:val="24"/>
        </w:rPr>
        <w:t xml:space="preserve"> со дня регистрации.</w:t>
      </w:r>
    </w:p>
    <w:p w:rsidR="000C097C" w:rsidRPr="000E69F2" w:rsidRDefault="000C097C" w:rsidP="000C097C">
      <w:pPr>
        <w:pStyle w:val="a5"/>
        <w:widowControl w:val="0"/>
        <w:tabs>
          <w:tab w:val="left" w:pos="993"/>
        </w:tabs>
        <w:suppressAutoHyphens/>
        <w:spacing w:before="120" w:after="120" w:line="240" w:lineRule="auto"/>
        <w:ind w:firstLine="567"/>
        <w:jc w:val="both"/>
        <w:rPr>
          <w:bCs w:val="0"/>
          <w:sz w:val="24"/>
          <w:szCs w:val="24"/>
        </w:rPr>
      </w:pPr>
      <w:r w:rsidRPr="000E69F2">
        <w:rPr>
          <w:bCs w:val="0"/>
          <w:sz w:val="24"/>
          <w:szCs w:val="24"/>
        </w:rPr>
        <w:t xml:space="preserve">г) Документы, представляемые для регистрации и отзыва доверенных лиц, назначенных кандидатом </w:t>
      </w:r>
    </w:p>
    <w:p w:rsidR="000C097C" w:rsidRDefault="000C097C" w:rsidP="000C097C">
      <w:pPr>
        <w:pStyle w:val="14-15"/>
        <w:widowControl/>
        <w:numPr>
          <w:ilvl w:val="1"/>
          <w:numId w:val="2"/>
        </w:numPr>
        <w:tabs>
          <w:tab w:val="left" w:pos="993"/>
          <w:tab w:val="left" w:pos="1276"/>
        </w:tabs>
        <w:autoSpaceDE/>
        <w:spacing w:line="240" w:lineRule="auto"/>
        <w:ind w:left="0" w:firstLine="567"/>
        <w:rPr>
          <w:sz w:val="24"/>
          <w:szCs w:val="24"/>
        </w:rPr>
      </w:pPr>
      <w:proofErr w:type="gramStart"/>
      <w:r>
        <w:rPr>
          <w:sz w:val="24"/>
          <w:szCs w:val="24"/>
        </w:rPr>
        <w:t>Заявление кандидата о назначении доверенных лиц (п. 2 ст. 48 Закона № 222-ОЗ)</w:t>
      </w:r>
      <w:r w:rsidRPr="000E69F2">
        <w:rPr>
          <w:b/>
          <w:sz w:val="24"/>
          <w:szCs w:val="24"/>
        </w:rPr>
        <w:t xml:space="preserve"> (приложение № </w:t>
      </w:r>
      <w:r w:rsidR="00F144C8">
        <w:rPr>
          <w:b/>
          <w:sz w:val="24"/>
          <w:szCs w:val="24"/>
        </w:rPr>
        <w:t>24</w:t>
      </w:r>
      <w:proofErr w:type="gramEnd"/>
    </w:p>
    <w:p w:rsidR="000C097C" w:rsidRDefault="000C097C" w:rsidP="000C097C">
      <w:pPr>
        <w:pStyle w:val="14-15"/>
        <w:numPr>
          <w:ilvl w:val="1"/>
          <w:numId w:val="2"/>
        </w:numPr>
        <w:tabs>
          <w:tab w:val="left" w:pos="993"/>
          <w:tab w:val="left" w:pos="1276"/>
        </w:tabs>
        <w:autoSpaceDE/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Письменное заявление гражданина о согласии быть доверенным лицом (п. 2 ст. 48 Закона № 222-ОЗ) </w:t>
      </w:r>
      <w:r w:rsidRPr="000E69F2">
        <w:rPr>
          <w:b/>
          <w:sz w:val="24"/>
          <w:szCs w:val="24"/>
        </w:rPr>
        <w:t>(приложение № </w:t>
      </w:r>
      <w:r w:rsidR="00F144C8">
        <w:rPr>
          <w:b/>
          <w:sz w:val="24"/>
          <w:szCs w:val="24"/>
        </w:rPr>
        <w:t>26</w:t>
      </w:r>
      <w:r w:rsidRPr="000E69F2">
        <w:rPr>
          <w:b/>
          <w:sz w:val="24"/>
          <w:szCs w:val="24"/>
        </w:rPr>
        <w:t>).</w:t>
      </w:r>
    </w:p>
    <w:p w:rsidR="000C097C" w:rsidRDefault="000C097C" w:rsidP="000C097C">
      <w:pPr>
        <w:pStyle w:val="14-15"/>
        <w:numPr>
          <w:ilvl w:val="1"/>
          <w:numId w:val="2"/>
        </w:numPr>
        <w:tabs>
          <w:tab w:val="left" w:pos="993"/>
          <w:tab w:val="left" w:pos="1276"/>
        </w:tabs>
        <w:autoSpaceDE/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Список доверенных лиц кандидата (п. 2 ст. 48 Закона № 222-ОЗ) </w:t>
      </w:r>
    </w:p>
    <w:p w:rsidR="000C097C" w:rsidRDefault="000C097C" w:rsidP="000C097C">
      <w:pPr>
        <w:pStyle w:val="14-15"/>
        <w:numPr>
          <w:ilvl w:val="1"/>
          <w:numId w:val="2"/>
        </w:numPr>
        <w:tabs>
          <w:tab w:val="left" w:pos="993"/>
          <w:tab w:val="left" w:pos="1276"/>
        </w:tabs>
        <w:autoSpaceDE/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Приказ (распоряжение) об освобождении от исполнения служебных обязанностей (в том числе на период очередного отпуска) на период осуществления полномочий доверенного лица в отношении гражданина Российской Федерации, являющегося государственным или муниципальным служащим  (п. 3 ст. 48 Закона № 222-ОЗ).</w:t>
      </w:r>
    </w:p>
    <w:p w:rsidR="000C097C" w:rsidRDefault="000C097C" w:rsidP="000C097C">
      <w:pPr>
        <w:pStyle w:val="14-15"/>
        <w:widowControl/>
        <w:numPr>
          <w:ilvl w:val="1"/>
          <w:numId w:val="2"/>
        </w:numPr>
        <w:tabs>
          <w:tab w:val="left" w:pos="993"/>
          <w:tab w:val="left" w:pos="1276"/>
        </w:tabs>
        <w:autoSpaceDE/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Уведомление от кандидата об отзыве доверенных лиц (п. 4 ст. 48 Закона № 222-ОЗ) </w:t>
      </w:r>
      <w:r w:rsidRPr="000E69F2">
        <w:rPr>
          <w:b/>
          <w:sz w:val="24"/>
          <w:szCs w:val="24"/>
        </w:rPr>
        <w:t>(приложение №</w:t>
      </w:r>
      <w:r w:rsidR="00F144C8">
        <w:rPr>
          <w:b/>
          <w:sz w:val="24"/>
          <w:szCs w:val="24"/>
        </w:rPr>
        <w:t>27</w:t>
      </w:r>
      <w:r w:rsidRPr="000E69F2">
        <w:rPr>
          <w:b/>
          <w:sz w:val="24"/>
          <w:szCs w:val="24"/>
        </w:rPr>
        <w:t>).</w:t>
      </w:r>
    </w:p>
    <w:p w:rsidR="000C097C" w:rsidRPr="00625397" w:rsidRDefault="000C097C" w:rsidP="000C097C">
      <w:pPr>
        <w:pStyle w:val="a5"/>
        <w:widowControl w:val="0"/>
        <w:tabs>
          <w:tab w:val="left" w:pos="993"/>
        </w:tabs>
        <w:suppressAutoHyphens/>
        <w:spacing w:before="120" w:after="120" w:line="240" w:lineRule="auto"/>
        <w:ind w:firstLine="567"/>
        <w:jc w:val="both"/>
        <w:rPr>
          <w:b w:val="0"/>
          <w:sz w:val="24"/>
          <w:szCs w:val="24"/>
        </w:rPr>
      </w:pPr>
      <w:r w:rsidRPr="00625397">
        <w:rPr>
          <w:bCs w:val="0"/>
          <w:sz w:val="24"/>
          <w:szCs w:val="24"/>
        </w:rPr>
        <w:t>д) Документы, представляемые при назначении кандидатом членов избирательной комиссии с правом совещательного голоса</w:t>
      </w:r>
    </w:p>
    <w:p w:rsidR="000C097C" w:rsidRDefault="000C097C" w:rsidP="000C097C">
      <w:pPr>
        <w:pStyle w:val="14-15"/>
        <w:widowControl/>
        <w:numPr>
          <w:ilvl w:val="1"/>
          <w:numId w:val="2"/>
        </w:numPr>
        <w:tabs>
          <w:tab w:val="left" w:pos="993"/>
          <w:tab w:val="left" w:pos="1276"/>
        </w:tabs>
        <w:autoSpaceDE/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Уведомление</w:t>
      </w:r>
      <w:r>
        <w:rPr>
          <w:bCs/>
          <w:sz w:val="24"/>
          <w:szCs w:val="24"/>
        </w:rPr>
        <w:t xml:space="preserve"> кандидата о назначении члена избирательной комиссии с правом совещательного голоса (ст. 25 Закона № 222-ОЗ) </w:t>
      </w:r>
      <w:r w:rsidRPr="000E69F2">
        <w:rPr>
          <w:b/>
          <w:bCs/>
          <w:sz w:val="24"/>
          <w:szCs w:val="24"/>
        </w:rPr>
        <w:t>(приложение № 1</w:t>
      </w:r>
      <w:r w:rsidR="00F144C8">
        <w:rPr>
          <w:b/>
          <w:bCs/>
          <w:sz w:val="24"/>
          <w:szCs w:val="24"/>
        </w:rPr>
        <w:t>5</w:t>
      </w:r>
      <w:r w:rsidRPr="000E69F2">
        <w:rPr>
          <w:b/>
          <w:sz w:val="24"/>
          <w:szCs w:val="24"/>
        </w:rPr>
        <w:t>)</w:t>
      </w:r>
      <w:r w:rsidRPr="000E69F2">
        <w:rPr>
          <w:rStyle w:val="a7"/>
          <w:b/>
          <w:sz w:val="24"/>
          <w:szCs w:val="24"/>
        </w:rPr>
        <w:footnoteReference w:id="6"/>
      </w:r>
      <w:r w:rsidRPr="000E69F2">
        <w:rPr>
          <w:b/>
          <w:sz w:val="24"/>
          <w:szCs w:val="24"/>
        </w:rPr>
        <w:t>.</w:t>
      </w:r>
    </w:p>
    <w:p w:rsidR="000C097C" w:rsidRDefault="000C097C" w:rsidP="000C097C">
      <w:pPr>
        <w:pStyle w:val="14-15"/>
        <w:widowControl/>
        <w:numPr>
          <w:ilvl w:val="1"/>
          <w:numId w:val="2"/>
        </w:numPr>
        <w:tabs>
          <w:tab w:val="left" w:pos="993"/>
          <w:tab w:val="left" w:pos="1276"/>
        </w:tabs>
        <w:autoSpaceDE/>
        <w:spacing w:line="240" w:lineRule="auto"/>
        <w:ind w:left="0" w:firstLine="567"/>
        <w:rPr>
          <w:b/>
          <w:bCs/>
          <w:sz w:val="24"/>
          <w:szCs w:val="24"/>
        </w:rPr>
      </w:pPr>
      <w:r>
        <w:rPr>
          <w:sz w:val="24"/>
          <w:szCs w:val="24"/>
        </w:rPr>
        <w:lastRenderedPageBreak/>
        <w:t>Письменное</w:t>
      </w:r>
      <w:r>
        <w:rPr>
          <w:bCs/>
          <w:sz w:val="24"/>
          <w:szCs w:val="24"/>
        </w:rPr>
        <w:t xml:space="preserve"> заявление гражданина о согласии быть членом избирательной комиссии с правом </w:t>
      </w:r>
      <w:r w:rsidRPr="000E69F2">
        <w:rPr>
          <w:bCs/>
          <w:sz w:val="24"/>
          <w:szCs w:val="24"/>
        </w:rPr>
        <w:t>совещательного голоса (ст. 25 Закона № 222-ОЗ)</w:t>
      </w:r>
      <w:r>
        <w:rPr>
          <w:b/>
          <w:bCs/>
          <w:sz w:val="24"/>
          <w:szCs w:val="24"/>
        </w:rPr>
        <w:t xml:space="preserve"> (приложение № 1</w:t>
      </w:r>
      <w:r w:rsidR="00F144C8">
        <w:rPr>
          <w:b/>
          <w:bCs/>
          <w:sz w:val="24"/>
          <w:szCs w:val="24"/>
        </w:rPr>
        <w:t>6</w:t>
      </w:r>
      <w:r>
        <w:rPr>
          <w:b/>
          <w:bCs/>
          <w:sz w:val="24"/>
          <w:szCs w:val="24"/>
        </w:rPr>
        <w:t>).</w:t>
      </w:r>
    </w:p>
    <w:p w:rsidR="000E69F2" w:rsidRDefault="000E69F2" w:rsidP="000C097C">
      <w:pPr>
        <w:tabs>
          <w:tab w:val="left" w:pos="993"/>
          <w:tab w:val="left" w:pos="1276"/>
        </w:tabs>
        <w:autoSpaceDE w:val="0"/>
        <w:autoSpaceDN w:val="0"/>
        <w:adjustRightInd w:val="0"/>
        <w:ind w:left="709" w:firstLine="567"/>
        <w:jc w:val="both"/>
        <w:rPr>
          <w:b/>
          <w:bCs/>
          <w:i/>
          <w:sz w:val="24"/>
          <w:szCs w:val="24"/>
        </w:rPr>
      </w:pPr>
    </w:p>
    <w:p w:rsidR="000C097C" w:rsidRPr="00625397" w:rsidRDefault="000C097C" w:rsidP="000C097C">
      <w:pPr>
        <w:tabs>
          <w:tab w:val="left" w:pos="993"/>
          <w:tab w:val="left" w:pos="1276"/>
        </w:tabs>
        <w:autoSpaceDE w:val="0"/>
        <w:autoSpaceDN w:val="0"/>
        <w:adjustRightInd w:val="0"/>
        <w:ind w:left="709" w:firstLine="567"/>
        <w:jc w:val="both"/>
        <w:rPr>
          <w:b/>
          <w:bCs/>
          <w:sz w:val="24"/>
          <w:szCs w:val="24"/>
        </w:rPr>
      </w:pPr>
      <w:bookmarkStart w:id="0" w:name="_GoBack"/>
      <w:r w:rsidRPr="00625397">
        <w:rPr>
          <w:b/>
          <w:bCs/>
          <w:sz w:val="24"/>
          <w:szCs w:val="24"/>
        </w:rPr>
        <w:t>Рекомендуется также представлять следующие документы:</w:t>
      </w:r>
    </w:p>
    <w:bookmarkEnd w:id="0"/>
    <w:p w:rsidR="000E69F2" w:rsidRDefault="000E69F2" w:rsidP="000C097C">
      <w:pPr>
        <w:tabs>
          <w:tab w:val="left" w:pos="993"/>
          <w:tab w:val="left" w:pos="1276"/>
        </w:tabs>
        <w:autoSpaceDE w:val="0"/>
        <w:autoSpaceDN w:val="0"/>
        <w:adjustRightInd w:val="0"/>
        <w:ind w:left="709" w:firstLine="567"/>
        <w:jc w:val="both"/>
        <w:rPr>
          <w:b/>
          <w:bCs/>
          <w:i/>
          <w:sz w:val="24"/>
          <w:szCs w:val="24"/>
        </w:rPr>
      </w:pPr>
    </w:p>
    <w:p w:rsidR="000C097C" w:rsidRPr="000E69F2" w:rsidRDefault="000C097C" w:rsidP="000C097C">
      <w:pPr>
        <w:pStyle w:val="14-15"/>
        <w:numPr>
          <w:ilvl w:val="1"/>
          <w:numId w:val="2"/>
        </w:numPr>
        <w:tabs>
          <w:tab w:val="left" w:pos="993"/>
          <w:tab w:val="left" w:pos="1276"/>
        </w:tabs>
        <w:autoSpaceDE/>
        <w:spacing w:line="240" w:lineRule="auto"/>
        <w:ind w:left="0" w:firstLine="567"/>
        <w:rPr>
          <w:bCs/>
          <w:sz w:val="24"/>
          <w:szCs w:val="24"/>
        </w:rPr>
      </w:pPr>
      <w:r w:rsidRPr="000E69F2">
        <w:rPr>
          <w:bCs/>
          <w:sz w:val="24"/>
          <w:szCs w:val="24"/>
        </w:rPr>
        <w:t>Копия паспорта на назначаемого члена избирательной комиссии с правом совещательного голоса или иного документа, удостоверяющего его личность и содержащего сведения о гражданстве и месте жительства.</w:t>
      </w:r>
    </w:p>
    <w:p w:rsidR="000C097C" w:rsidRPr="000E69F2" w:rsidRDefault="000C097C" w:rsidP="000C097C">
      <w:pPr>
        <w:widowControl w:val="0"/>
        <w:tabs>
          <w:tab w:val="left" w:pos="993"/>
        </w:tabs>
        <w:suppressAutoHyphens/>
        <w:spacing w:before="120" w:after="120"/>
        <w:ind w:firstLine="567"/>
        <w:jc w:val="both"/>
        <w:rPr>
          <w:bCs/>
          <w:i/>
          <w:sz w:val="24"/>
          <w:szCs w:val="24"/>
        </w:rPr>
      </w:pPr>
      <w:r w:rsidRPr="000E69F2">
        <w:rPr>
          <w:bCs/>
          <w:i/>
          <w:sz w:val="24"/>
          <w:szCs w:val="24"/>
        </w:rPr>
        <w:t>е) Документы, представляемые при снятии кандидатуры с выборов</w:t>
      </w:r>
    </w:p>
    <w:p w:rsidR="000C097C" w:rsidRPr="000E69F2" w:rsidRDefault="000C097C" w:rsidP="000C097C">
      <w:pPr>
        <w:pStyle w:val="14-15"/>
        <w:numPr>
          <w:ilvl w:val="1"/>
          <w:numId w:val="2"/>
        </w:numPr>
        <w:tabs>
          <w:tab w:val="left" w:pos="993"/>
          <w:tab w:val="left" w:pos="1276"/>
        </w:tabs>
        <w:autoSpaceDE/>
        <w:spacing w:line="240" w:lineRule="auto"/>
        <w:ind w:left="0" w:firstLine="567"/>
        <w:rPr>
          <w:sz w:val="24"/>
          <w:szCs w:val="24"/>
        </w:rPr>
      </w:pPr>
      <w:r w:rsidRPr="000E69F2">
        <w:rPr>
          <w:sz w:val="24"/>
          <w:szCs w:val="24"/>
        </w:rPr>
        <w:t xml:space="preserve"> Письменное заявление кандидата о снятии своей кандидатуры (п. 1 ст. 49 Закона № 222-ОЗ) </w:t>
      </w:r>
      <w:r w:rsidRPr="00F144C8">
        <w:rPr>
          <w:b/>
          <w:sz w:val="24"/>
          <w:szCs w:val="24"/>
        </w:rPr>
        <w:t xml:space="preserve">(приложение № </w:t>
      </w:r>
      <w:r w:rsidR="00F144C8" w:rsidRPr="00F144C8">
        <w:rPr>
          <w:b/>
          <w:sz w:val="24"/>
          <w:szCs w:val="24"/>
        </w:rPr>
        <w:t>33</w:t>
      </w:r>
      <w:r w:rsidRPr="00F144C8">
        <w:rPr>
          <w:b/>
          <w:sz w:val="24"/>
          <w:szCs w:val="24"/>
        </w:rPr>
        <w:t>).</w:t>
      </w:r>
    </w:p>
    <w:p w:rsidR="000C097C" w:rsidRPr="000E69F2" w:rsidRDefault="000C097C" w:rsidP="000C097C">
      <w:pPr>
        <w:widowControl w:val="0"/>
        <w:tabs>
          <w:tab w:val="left" w:pos="993"/>
        </w:tabs>
        <w:suppressAutoHyphens/>
        <w:spacing w:before="120" w:after="120"/>
        <w:ind w:firstLine="567"/>
        <w:jc w:val="both"/>
        <w:rPr>
          <w:bCs/>
          <w:i/>
          <w:sz w:val="24"/>
          <w:szCs w:val="24"/>
        </w:rPr>
      </w:pPr>
      <w:r w:rsidRPr="000E69F2">
        <w:rPr>
          <w:bCs/>
          <w:i/>
          <w:sz w:val="24"/>
          <w:szCs w:val="24"/>
        </w:rPr>
        <w:t>ж) Иные документы, представляемые в избирательную комиссию</w:t>
      </w:r>
    </w:p>
    <w:p w:rsidR="000C097C" w:rsidRPr="000E69F2" w:rsidRDefault="000C097C" w:rsidP="000C097C">
      <w:pPr>
        <w:pStyle w:val="14-15"/>
        <w:numPr>
          <w:ilvl w:val="1"/>
          <w:numId w:val="2"/>
        </w:numPr>
        <w:tabs>
          <w:tab w:val="left" w:pos="993"/>
          <w:tab w:val="left" w:pos="1276"/>
        </w:tabs>
        <w:autoSpaceDE/>
        <w:spacing w:line="240" w:lineRule="auto"/>
        <w:ind w:left="0" w:firstLine="567"/>
        <w:rPr>
          <w:sz w:val="24"/>
          <w:szCs w:val="24"/>
        </w:rPr>
      </w:pPr>
      <w:r w:rsidRPr="00D917A3">
        <w:rPr>
          <w:sz w:val="24"/>
          <w:szCs w:val="24"/>
        </w:rPr>
        <w:t xml:space="preserve">Итоговый финансовый отчет кандидата </w:t>
      </w:r>
      <w:r w:rsidRPr="00911C64">
        <w:rPr>
          <w:b/>
          <w:sz w:val="24"/>
          <w:szCs w:val="24"/>
        </w:rPr>
        <w:t>(приложение № 3</w:t>
      </w:r>
      <w:r w:rsidR="00911C64" w:rsidRPr="00911C64">
        <w:rPr>
          <w:b/>
          <w:sz w:val="24"/>
          <w:szCs w:val="24"/>
        </w:rPr>
        <w:t>4</w:t>
      </w:r>
      <w:r w:rsidRPr="00911C64">
        <w:rPr>
          <w:b/>
          <w:sz w:val="24"/>
          <w:szCs w:val="24"/>
        </w:rPr>
        <w:t>).</w:t>
      </w:r>
      <w:r w:rsidR="00D917A3" w:rsidRPr="00D917A3">
        <w:rPr>
          <w:sz w:val="24"/>
          <w:szCs w:val="24"/>
        </w:rPr>
        <w:t xml:space="preserve"> </w:t>
      </w:r>
    </w:p>
    <w:sectPr w:rsidR="000C097C" w:rsidRPr="000E69F2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66B" w:rsidRDefault="00ED466B" w:rsidP="000C097C">
      <w:r>
        <w:separator/>
      </w:r>
    </w:p>
  </w:endnote>
  <w:endnote w:type="continuationSeparator" w:id="0">
    <w:p w:rsidR="00ED466B" w:rsidRDefault="00ED466B" w:rsidP="000C0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66B" w:rsidRDefault="00ED466B" w:rsidP="000C097C">
      <w:r>
        <w:separator/>
      </w:r>
    </w:p>
  </w:footnote>
  <w:footnote w:type="continuationSeparator" w:id="0">
    <w:p w:rsidR="00ED466B" w:rsidRDefault="00ED466B" w:rsidP="000C097C">
      <w:r>
        <w:continuationSeparator/>
      </w:r>
    </w:p>
  </w:footnote>
  <w:footnote w:id="1">
    <w:p w:rsidR="000C097C" w:rsidRDefault="000C097C" w:rsidP="000C097C">
      <w:pPr>
        <w:pStyle w:val="a3"/>
      </w:pPr>
      <w:r>
        <w:rPr>
          <w:rStyle w:val="a7"/>
        </w:rPr>
        <w:footnoteRef/>
      </w:r>
      <w:r>
        <w:t xml:space="preserve"> См.: Постановление Центральной избирательной комиссии РФ от 4 июня 2014 г. № 233/1478-6 «Об определении страниц паспорта гражданина Российской Федерации, копии которых представляются в избирательные комиссии при выдвижении (самовыдвижении) кандидатов, списка кандидатов».</w:t>
      </w:r>
    </w:p>
  </w:footnote>
  <w:footnote w:id="2">
    <w:p w:rsidR="000C097C" w:rsidRDefault="000C097C" w:rsidP="000C097C">
      <w:pPr>
        <w:pStyle w:val="a3"/>
      </w:pPr>
      <w:r>
        <w:rPr>
          <w:rStyle w:val="a7"/>
        </w:rPr>
        <w:footnoteRef/>
      </w:r>
      <w:r>
        <w:t xml:space="preserve"> О порядке выдачи копий документов, связанных с работой, см. статью 62 Трудового кодекса Российской Федерации.</w:t>
      </w:r>
    </w:p>
  </w:footnote>
  <w:footnote w:id="3">
    <w:p w:rsidR="000C097C" w:rsidRDefault="000C097C" w:rsidP="000C097C">
      <w:pPr>
        <w:pStyle w:val="a3"/>
      </w:pPr>
      <w:r>
        <w:rPr>
          <w:rStyle w:val="a7"/>
        </w:rPr>
        <w:footnoteRef/>
      </w:r>
      <w:r>
        <w:t xml:space="preserve"> </w:t>
      </w:r>
      <w:proofErr w:type="gramStart"/>
      <w:r>
        <w:t>При выборах депутатов представительных органов муниципальных образований по одномандатным (многомандатным) избирательным округам, при которых избирательные округа образуются в соответствии со средней нормой представительства избирателей, не превышающей пяти тысяч избирателей, кандидаты не обязаны представлять в соответствующую избирательную комиссию сведения о размере и об источниках доходов кандидата, а также об имуществе, принадлежащем кандидату на праве собственности (в том числе совместной собственности), о</w:t>
      </w:r>
      <w:proofErr w:type="gramEnd"/>
      <w:r>
        <w:t xml:space="preserve"> </w:t>
      </w:r>
      <w:proofErr w:type="gramStart"/>
      <w:r>
        <w:t>вкладах</w:t>
      </w:r>
      <w:proofErr w:type="gramEnd"/>
      <w:r>
        <w:t xml:space="preserve"> в банках, ценных бумагах (п. 6 ст. 39 Закона № 222-ОЗ).</w:t>
      </w:r>
    </w:p>
  </w:footnote>
  <w:footnote w:id="4">
    <w:p w:rsidR="000C097C" w:rsidRDefault="000C097C" w:rsidP="000C097C">
      <w:pPr>
        <w:pStyle w:val="a3"/>
      </w:pPr>
      <w:r>
        <w:rPr>
          <w:rStyle w:val="a7"/>
        </w:rPr>
        <w:footnoteRef/>
      </w:r>
      <w:r>
        <w:t xml:space="preserve"> Документы представляются в случае назначения кандидатом уполномоченного представителя по финансовым вопросам и прекращении его полномочий.</w:t>
      </w:r>
    </w:p>
  </w:footnote>
  <w:footnote w:id="5">
    <w:p w:rsidR="000C097C" w:rsidRDefault="000C097C" w:rsidP="000C097C">
      <w:pPr>
        <w:pStyle w:val="a3"/>
      </w:pPr>
      <w:r>
        <w:rPr>
          <w:rStyle w:val="a7"/>
        </w:rPr>
        <w:footnoteRef/>
      </w:r>
      <w:r>
        <w:t xml:space="preserve"> См.: Постановление избирательной комиссии Амурской области от 21.02.2019 № 105/898-6 «О Порядке открытия, ведения и закрытия специальных избирательных счетов для формирования избирательных фондов кандидатов на должность губернатора Амурской области, глав муниципальных образований, кандидатов в депутаты Законодательного Собрания Амурской области и представительные органы муниципальных образований, фондов референдума».</w:t>
      </w:r>
    </w:p>
  </w:footnote>
  <w:footnote w:id="6">
    <w:p w:rsidR="000C097C" w:rsidRDefault="000C097C" w:rsidP="000C097C">
      <w:pPr>
        <w:pStyle w:val="a3"/>
      </w:pPr>
      <w:r>
        <w:rPr>
          <w:rStyle w:val="a7"/>
        </w:rPr>
        <w:footnoteRef/>
      </w:r>
      <w:r>
        <w:t xml:space="preserve"> Со дня представления в избирательную комиссию документов для регистрации кандидат вправе назначить одного члена этой избирательной комиссии с правом совещательного голоса, а в случае регистрации кандидата – по одному члену избирательной комиссии с правом совещательного голоса в каждую нижестоящую избирательную комиссию.</w:t>
      </w:r>
    </w:p>
    <w:p w:rsidR="000C097C" w:rsidRDefault="000C097C" w:rsidP="000C097C">
      <w:pPr>
        <w:pStyle w:val="a3"/>
      </w:pPr>
    </w:p>
    <w:p w:rsidR="00D917A3" w:rsidRDefault="00D917A3" w:rsidP="000C097C">
      <w:pPr>
        <w:pStyle w:val="a3"/>
      </w:pPr>
    </w:p>
    <w:p w:rsidR="00D917A3" w:rsidRDefault="00D917A3" w:rsidP="000C097C">
      <w:pPr>
        <w:pStyle w:val="a3"/>
      </w:pPr>
    </w:p>
    <w:p w:rsidR="00D917A3" w:rsidRDefault="00D917A3" w:rsidP="000C097C">
      <w:pPr>
        <w:pStyle w:val="a3"/>
      </w:pPr>
    </w:p>
    <w:p w:rsidR="00D917A3" w:rsidRDefault="00D917A3" w:rsidP="000C097C">
      <w:pPr>
        <w:pStyle w:val="a3"/>
      </w:pPr>
    </w:p>
    <w:p w:rsidR="00D917A3" w:rsidRDefault="00D917A3" w:rsidP="000C097C">
      <w:pPr>
        <w:pStyle w:val="a3"/>
      </w:pPr>
    </w:p>
    <w:p w:rsidR="00D917A3" w:rsidRDefault="00D917A3" w:rsidP="000C097C">
      <w:pPr>
        <w:pStyle w:val="a3"/>
      </w:pPr>
    </w:p>
    <w:p w:rsidR="00D917A3" w:rsidRDefault="00D917A3" w:rsidP="000C097C">
      <w:pPr>
        <w:pStyle w:val="a3"/>
      </w:pPr>
    </w:p>
    <w:p w:rsidR="00D917A3" w:rsidRDefault="00D917A3" w:rsidP="000C097C">
      <w:pPr>
        <w:pStyle w:val="a3"/>
      </w:pPr>
    </w:p>
    <w:p w:rsidR="00D917A3" w:rsidRDefault="00D917A3" w:rsidP="000C097C">
      <w:pPr>
        <w:pStyle w:val="a3"/>
      </w:pPr>
    </w:p>
    <w:p w:rsidR="00D917A3" w:rsidRDefault="00D917A3" w:rsidP="000C097C">
      <w:pPr>
        <w:pStyle w:val="a3"/>
      </w:pPr>
    </w:p>
    <w:p w:rsidR="00D917A3" w:rsidRDefault="00D917A3" w:rsidP="000C097C">
      <w:pPr>
        <w:pStyle w:val="a3"/>
      </w:pPr>
    </w:p>
    <w:p w:rsidR="00D917A3" w:rsidRDefault="00D917A3" w:rsidP="000C097C">
      <w:pPr>
        <w:pStyle w:val="a3"/>
      </w:pPr>
    </w:p>
    <w:p w:rsidR="00D917A3" w:rsidRDefault="00D917A3" w:rsidP="000C097C">
      <w:pPr>
        <w:pStyle w:val="a3"/>
      </w:pPr>
    </w:p>
    <w:p w:rsidR="00D917A3" w:rsidRDefault="00D917A3" w:rsidP="000C097C">
      <w:pPr>
        <w:pStyle w:val="a3"/>
      </w:pPr>
    </w:p>
    <w:p w:rsidR="00D917A3" w:rsidRDefault="00D917A3" w:rsidP="000C097C">
      <w:pPr>
        <w:pStyle w:val="a3"/>
      </w:pPr>
    </w:p>
    <w:p w:rsidR="00D917A3" w:rsidRDefault="00D917A3" w:rsidP="000C097C">
      <w:pPr>
        <w:pStyle w:val="a3"/>
      </w:pPr>
    </w:p>
    <w:p w:rsidR="00D917A3" w:rsidRDefault="00D917A3" w:rsidP="000C097C">
      <w:pPr>
        <w:pStyle w:val="a3"/>
      </w:pPr>
    </w:p>
    <w:p w:rsidR="00D917A3" w:rsidRDefault="00D917A3" w:rsidP="000C097C">
      <w:pPr>
        <w:pStyle w:val="a3"/>
      </w:pPr>
    </w:p>
    <w:p w:rsidR="00D917A3" w:rsidRDefault="00D917A3" w:rsidP="000C097C">
      <w:pPr>
        <w:pStyle w:val="a3"/>
      </w:pPr>
    </w:p>
    <w:p w:rsidR="00D917A3" w:rsidRDefault="00D917A3" w:rsidP="000C097C">
      <w:pPr>
        <w:pStyle w:val="a3"/>
      </w:pPr>
    </w:p>
    <w:p w:rsidR="00D917A3" w:rsidRDefault="00D917A3" w:rsidP="000C097C">
      <w:pPr>
        <w:pStyle w:val="a3"/>
      </w:pPr>
    </w:p>
    <w:p w:rsidR="00D917A3" w:rsidRDefault="00D917A3" w:rsidP="000C097C">
      <w:pPr>
        <w:pStyle w:val="a3"/>
      </w:pPr>
    </w:p>
    <w:p w:rsidR="00D917A3" w:rsidRDefault="00D917A3" w:rsidP="000C097C">
      <w:pPr>
        <w:pStyle w:val="a3"/>
      </w:pPr>
    </w:p>
    <w:p w:rsidR="00D917A3" w:rsidRDefault="00D917A3" w:rsidP="000C097C">
      <w:pPr>
        <w:pStyle w:val="a3"/>
      </w:pPr>
    </w:p>
    <w:p w:rsidR="00D917A3" w:rsidRDefault="00D917A3" w:rsidP="000C097C">
      <w:pPr>
        <w:pStyle w:val="a3"/>
      </w:pPr>
    </w:p>
    <w:p w:rsidR="00D917A3" w:rsidRDefault="00D917A3" w:rsidP="000C097C">
      <w:pPr>
        <w:pStyle w:val="a3"/>
      </w:pPr>
    </w:p>
    <w:p w:rsidR="00D917A3" w:rsidRDefault="00D917A3" w:rsidP="000C097C">
      <w:pPr>
        <w:pStyle w:val="a3"/>
      </w:pPr>
    </w:p>
    <w:p w:rsidR="00D917A3" w:rsidRDefault="00D917A3" w:rsidP="000C097C">
      <w:pPr>
        <w:pStyle w:val="a3"/>
      </w:pPr>
    </w:p>
    <w:p w:rsidR="00D917A3" w:rsidRDefault="00D917A3" w:rsidP="000C097C">
      <w:pPr>
        <w:pStyle w:val="a3"/>
      </w:pPr>
    </w:p>
    <w:p w:rsidR="00D917A3" w:rsidRDefault="00D917A3" w:rsidP="000C097C">
      <w:pPr>
        <w:pStyle w:val="a3"/>
      </w:pPr>
    </w:p>
    <w:p w:rsidR="00D917A3" w:rsidRDefault="00D917A3" w:rsidP="000C097C">
      <w:pPr>
        <w:pStyle w:val="a3"/>
      </w:pPr>
    </w:p>
    <w:p w:rsidR="00D917A3" w:rsidRDefault="00D917A3" w:rsidP="000C097C">
      <w:pPr>
        <w:pStyle w:val="a3"/>
      </w:pPr>
    </w:p>
    <w:p w:rsidR="00D917A3" w:rsidRDefault="00D917A3" w:rsidP="000C097C">
      <w:pPr>
        <w:pStyle w:val="a3"/>
      </w:pPr>
    </w:p>
    <w:p w:rsidR="00D917A3" w:rsidRDefault="00D917A3" w:rsidP="000C097C">
      <w:pPr>
        <w:pStyle w:val="a3"/>
      </w:pPr>
    </w:p>
    <w:p w:rsidR="00D917A3" w:rsidRDefault="00D917A3" w:rsidP="000C097C">
      <w:pPr>
        <w:pStyle w:val="a3"/>
      </w:pPr>
    </w:p>
    <w:p w:rsidR="00D917A3" w:rsidRDefault="00D917A3" w:rsidP="000C097C">
      <w:pPr>
        <w:pStyle w:val="a3"/>
      </w:pPr>
    </w:p>
    <w:p w:rsidR="00D917A3" w:rsidRDefault="00D917A3" w:rsidP="000C097C">
      <w:pPr>
        <w:pStyle w:val="a3"/>
      </w:pPr>
    </w:p>
    <w:p w:rsidR="00D917A3" w:rsidRDefault="00D917A3" w:rsidP="000C097C">
      <w:pPr>
        <w:pStyle w:val="a3"/>
      </w:pPr>
    </w:p>
    <w:p w:rsidR="00D917A3" w:rsidRDefault="00D917A3" w:rsidP="000C097C">
      <w:pPr>
        <w:pStyle w:val="a3"/>
      </w:pPr>
    </w:p>
    <w:p w:rsidR="00D917A3" w:rsidRDefault="00D917A3" w:rsidP="000C097C">
      <w:pPr>
        <w:pStyle w:val="a3"/>
      </w:pPr>
    </w:p>
    <w:p w:rsidR="00D917A3" w:rsidRDefault="00D917A3" w:rsidP="000C097C">
      <w:pPr>
        <w:pStyle w:val="a3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6CB9" w:rsidRDefault="00296CB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2F1982"/>
    <w:multiLevelType w:val="multilevel"/>
    <w:tmpl w:val="ED660720"/>
    <w:lvl w:ilvl="0">
      <w:start w:val="1"/>
      <w:numFmt w:val="decimal"/>
      <w:lvlText w:val="%1."/>
      <w:lvlJc w:val="left"/>
      <w:pPr>
        <w:ind w:left="106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</w:lvl>
    <w:lvl w:ilvl="2">
      <w:start w:val="1"/>
      <w:numFmt w:val="decimal"/>
      <w:isLgl/>
      <w:lvlText w:val="%1.%2.%3."/>
      <w:lvlJc w:val="left"/>
      <w:pPr>
        <w:ind w:left="2118" w:hanging="720"/>
      </w:pPr>
    </w:lvl>
    <w:lvl w:ilvl="3">
      <w:start w:val="1"/>
      <w:numFmt w:val="decimal"/>
      <w:isLgl/>
      <w:lvlText w:val="%1.%2.%3.%4."/>
      <w:lvlJc w:val="left"/>
      <w:pPr>
        <w:ind w:left="2827" w:hanging="1080"/>
      </w:pPr>
    </w:lvl>
    <w:lvl w:ilvl="4">
      <w:start w:val="1"/>
      <w:numFmt w:val="decimal"/>
      <w:isLgl/>
      <w:lvlText w:val="%1.%2.%3.%4.%5."/>
      <w:lvlJc w:val="left"/>
      <w:pPr>
        <w:ind w:left="3176" w:hanging="1080"/>
      </w:pPr>
    </w:lvl>
    <w:lvl w:ilvl="5">
      <w:start w:val="1"/>
      <w:numFmt w:val="decimal"/>
      <w:isLgl/>
      <w:lvlText w:val="%1.%2.%3.%4.%5.%6."/>
      <w:lvlJc w:val="left"/>
      <w:pPr>
        <w:ind w:left="3885" w:hanging="1440"/>
      </w:pPr>
    </w:lvl>
    <w:lvl w:ilvl="6">
      <w:start w:val="1"/>
      <w:numFmt w:val="decimal"/>
      <w:isLgl/>
      <w:lvlText w:val="%1.%2.%3.%4.%5.%6.%7."/>
      <w:lvlJc w:val="left"/>
      <w:pPr>
        <w:ind w:left="4594" w:hanging="1800"/>
      </w:pPr>
    </w:lvl>
    <w:lvl w:ilvl="7">
      <w:start w:val="1"/>
      <w:numFmt w:val="decimal"/>
      <w:isLgl/>
      <w:lvlText w:val="%1.%2.%3.%4.%5.%6.%7.%8."/>
      <w:lvlJc w:val="left"/>
      <w:pPr>
        <w:ind w:left="4943" w:hanging="1800"/>
      </w:pPr>
    </w:lvl>
    <w:lvl w:ilvl="8">
      <w:start w:val="1"/>
      <w:numFmt w:val="decimal"/>
      <w:isLgl/>
      <w:lvlText w:val="%1.%2.%3.%4.%5.%6.%7.%8.%9."/>
      <w:lvlJc w:val="left"/>
      <w:pPr>
        <w:ind w:left="5652" w:hanging="2160"/>
      </w:pPr>
    </w:lvl>
  </w:abstractNum>
  <w:abstractNum w:abstractNumId="1">
    <w:nsid w:val="3CFD7B48"/>
    <w:multiLevelType w:val="multilevel"/>
    <w:tmpl w:val="483A31E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108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97C"/>
    <w:rsid w:val="000C097C"/>
    <w:rsid w:val="000E69F2"/>
    <w:rsid w:val="00296CB9"/>
    <w:rsid w:val="002A079B"/>
    <w:rsid w:val="00625397"/>
    <w:rsid w:val="006708AB"/>
    <w:rsid w:val="00817D2C"/>
    <w:rsid w:val="00840F57"/>
    <w:rsid w:val="00911C64"/>
    <w:rsid w:val="00B33128"/>
    <w:rsid w:val="00BD3413"/>
    <w:rsid w:val="00D917A3"/>
    <w:rsid w:val="00E01375"/>
    <w:rsid w:val="00E33A0E"/>
    <w:rsid w:val="00E54062"/>
    <w:rsid w:val="00ED466B"/>
    <w:rsid w:val="00F144C8"/>
    <w:rsid w:val="00FF1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97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0C097C"/>
    <w:pPr>
      <w:jc w:val="both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0C09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0C097C"/>
    <w:pPr>
      <w:spacing w:line="360" w:lineRule="auto"/>
      <w:jc w:val="center"/>
    </w:pPr>
    <w:rPr>
      <w:b/>
      <w:bCs/>
    </w:rPr>
  </w:style>
  <w:style w:type="character" w:customStyle="1" w:styleId="a6">
    <w:name w:val="Основной текст Знак"/>
    <w:basedOn w:val="a0"/>
    <w:link w:val="a5"/>
    <w:semiHidden/>
    <w:rsid w:val="000C097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4-15">
    <w:name w:val="Текст 14-1.5"/>
    <w:basedOn w:val="a"/>
    <w:rsid w:val="000C097C"/>
    <w:pPr>
      <w:widowControl w:val="0"/>
      <w:autoSpaceDE w:val="0"/>
      <w:autoSpaceDN w:val="0"/>
      <w:spacing w:line="360" w:lineRule="auto"/>
      <w:ind w:firstLine="709"/>
      <w:jc w:val="both"/>
    </w:pPr>
  </w:style>
  <w:style w:type="character" w:styleId="a7">
    <w:name w:val="footnote reference"/>
    <w:semiHidden/>
    <w:unhideWhenUsed/>
    <w:rsid w:val="000C097C"/>
    <w:rPr>
      <w:vertAlign w:val="superscript"/>
    </w:rPr>
  </w:style>
  <w:style w:type="character" w:customStyle="1" w:styleId="a8">
    <w:name w:val="Гипертекстовая ссылка"/>
    <w:uiPriority w:val="99"/>
    <w:rsid w:val="000C097C"/>
    <w:rPr>
      <w:color w:val="106BBE"/>
    </w:rPr>
  </w:style>
  <w:style w:type="character" w:styleId="a9">
    <w:name w:val="Hyperlink"/>
    <w:basedOn w:val="a0"/>
    <w:uiPriority w:val="99"/>
    <w:semiHidden/>
    <w:unhideWhenUsed/>
    <w:rsid w:val="000C097C"/>
    <w:rPr>
      <w:color w:val="0000FF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296CB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296CB9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97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0C097C"/>
    <w:pPr>
      <w:jc w:val="both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0C09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0C097C"/>
    <w:pPr>
      <w:spacing w:line="360" w:lineRule="auto"/>
      <w:jc w:val="center"/>
    </w:pPr>
    <w:rPr>
      <w:b/>
      <w:bCs/>
    </w:rPr>
  </w:style>
  <w:style w:type="character" w:customStyle="1" w:styleId="a6">
    <w:name w:val="Основной текст Знак"/>
    <w:basedOn w:val="a0"/>
    <w:link w:val="a5"/>
    <w:semiHidden/>
    <w:rsid w:val="000C097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4-15">
    <w:name w:val="Текст 14-1.5"/>
    <w:basedOn w:val="a"/>
    <w:rsid w:val="000C097C"/>
    <w:pPr>
      <w:widowControl w:val="0"/>
      <w:autoSpaceDE w:val="0"/>
      <w:autoSpaceDN w:val="0"/>
      <w:spacing w:line="360" w:lineRule="auto"/>
      <w:ind w:firstLine="709"/>
      <w:jc w:val="both"/>
    </w:pPr>
  </w:style>
  <w:style w:type="character" w:styleId="a7">
    <w:name w:val="footnote reference"/>
    <w:semiHidden/>
    <w:unhideWhenUsed/>
    <w:rsid w:val="000C097C"/>
    <w:rPr>
      <w:vertAlign w:val="superscript"/>
    </w:rPr>
  </w:style>
  <w:style w:type="character" w:customStyle="1" w:styleId="a8">
    <w:name w:val="Гипертекстовая ссылка"/>
    <w:uiPriority w:val="99"/>
    <w:rsid w:val="000C097C"/>
    <w:rPr>
      <w:color w:val="106BBE"/>
    </w:rPr>
  </w:style>
  <w:style w:type="character" w:styleId="a9">
    <w:name w:val="Hyperlink"/>
    <w:basedOn w:val="a0"/>
    <w:uiPriority w:val="99"/>
    <w:semiHidden/>
    <w:unhideWhenUsed/>
    <w:rsid w:val="000C097C"/>
    <w:rPr>
      <w:color w:val="0000FF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296CB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296CB9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46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48;&#1074;&#1072;&#1085;&#1086;&#1074;\Desktop\&#1052;&#1077;&#1090;&#1086;&#1076;&#1080;&#1095;&#1077;&#1089;&#1082;&#1086;&#1077;%20&#1087;&#1086;&#1089;&#1086;&#1073;&#1080;&#1077;%20&#1074;%20&#1087;&#1086;&#1084;&#1086;&#1097;&#1100;%20&#1080;&#1079;&#1073;&#1080;&#1088;&#1072;&#1090;&#1077;&#1083;&#1100;&#1085;&#1099;&#1084;%20&#1082;&#1086;&#1084;&#1080;&#1089;&#1089;&#1080;&#1103;&#1084;%20-%203&#1072;.doc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1419</Words>
  <Characters>8090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</dc:creator>
  <cp:lastModifiedBy>Иванов</cp:lastModifiedBy>
  <cp:revision>11</cp:revision>
  <dcterms:created xsi:type="dcterms:W3CDTF">2019-06-11T01:23:00Z</dcterms:created>
  <dcterms:modified xsi:type="dcterms:W3CDTF">2020-06-18T07:13:00Z</dcterms:modified>
</cp:coreProperties>
</file>